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35"/>
        <w:tblW w:w="10375" w:type="dxa"/>
        <w:tblInd w:w="0" w:type="dxa"/>
        <w:tblLook w:val="04A0"/>
      </w:tblPr>
      <w:tblGrid>
        <w:gridCol w:w="636"/>
        <w:gridCol w:w="6311"/>
        <w:gridCol w:w="3428"/>
      </w:tblGrid>
      <w:tr w:rsidR="009246ED" w:rsidTr="00924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1gif"/>
              <w:spacing w:after="0" w:afterAutospacing="0"/>
              <w:contextualSpacing/>
              <w:jc w:val="center"/>
              <w:rPr>
                <w:i/>
                <w:lang w:eastAsia="en-US"/>
              </w:rPr>
            </w:pPr>
            <w:r w:rsidRPr="009246ED">
              <w:rPr>
                <w:i/>
                <w:lang w:eastAsia="en-US"/>
              </w:rPr>
              <w:t>№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i/>
                <w:lang w:eastAsia="en-US"/>
              </w:rPr>
            </w:pPr>
            <w:proofErr w:type="spellStart"/>
            <w:r w:rsidRPr="009246ED">
              <w:rPr>
                <w:b/>
                <w:i/>
                <w:lang w:eastAsia="en-US"/>
              </w:rPr>
              <w:t>наименование</w:t>
            </w:r>
            <w:r w:rsidRPr="009246ED">
              <w:rPr>
                <w:i/>
                <w:lang w:eastAsia="en-US"/>
              </w:rPr>
              <w:t>и</w:t>
            </w:r>
            <w:proofErr w:type="spellEnd"/>
            <w:r w:rsidRPr="009246ED">
              <w:rPr>
                <w:i/>
                <w:lang w:eastAsia="en-US"/>
              </w:rPr>
              <w:t xml:space="preserve"> цель мероприятия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i/>
                <w:lang w:eastAsia="en-US"/>
              </w:rPr>
            </w:pPr>
            <w:r w:rsidRPr="009246ED">
              <w:rPr>
                <w:i/>
                <w:lang w:eastAsia="en-US"/>
              </w:rPr>
              <w:t>кто привлекается</w:t>
            </w:r>
          </w:p>
        </w:tc>
      </w:tr>
      <w:tr w:rsidR="009246ED" w:rsidTr="00924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b/>
                <w:sz w:val="24"/>
                <w:szCs w:val="24"/>
              </w:rPr>
              <w:t>Выпуск стенгазеты по итогам года.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ДЮП образовательных организаций</w:t>
            </w:r>
          </w:p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ED" w:rsidTr="00924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пожарное подразделение. </w:t>
            </w:r>
          </w:p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6ED">
              <w:rPr>
                <w:rFonts w:ascii="Times New Roman" w:hAnsi="Times New Roman" w:cs="Times New Roman"/>
                <w:sz w:val="24"/>
                <w:szCs w:val="24"/>
              </w:rPr>
              <w:t>Цель - дать представление об организации работы пожарно-спасательного подразделения.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ДЮП образовательных организаций</w:t>
            </w:r>
          </w:p>
          <w:p w:rsidR="009246ED" w:rsidRPr="009246ED" w:rsidRDefault="009246ED" w:rsidP="00924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ED" w:rsidTr="00924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9246ED">
              <w:rPr>
                <w:b/>
                <w:lang w:eastAsia="en-US"/>
              </w:rPr>
              <w:t>Просмотр художественного фильма «Огонь»</w:t>
            </w:r>
            <w:r w:rsidRPr="009246ED">
              <w:rPr>
                <w:lang w:eastAsia="en-US"/>
              </w:rPr>
              <w:t xml:space="preserve"> (2020, Россия, режиссер Алексей Нужный) о тушении лесных пожаров.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ДЮП образовательных организаций</w:t>
            </w:r>
          </w:p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9246ED" w:rsidTr="009246E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9246ED">
              <w:rPr>
                <w:b/>
                <w:lang w:eastAsia="en-US"/>
              </w:rPr>
              <w:t>Выступление агитбригады и Акция «Лес просит защиты» раздача противопожарных листовок и детских рисунков в людных местах.</w:t>
            </w:r>
          </w:p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both"/>
              <w:rPr>
                <w:b/>
                <w:lang w:eastAsia="en-US"/>
              </w:rPr>
            </w:pPr>
            <w:r w:rsidRPr="009246ED">
              <w:rPr>
                <w:lang w:eastAsia="en-US"/>
              </w:rPr>
              <w:t>Цель – привлечение внимания к проблеме ландшафтных пожаров, развитие коммуникативных навыков ДЮП в сфере пожарной безопасности.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9246ED">
              <w:rPr>
                <w:lang w:eastAsia="en-US"/>
              </w:rPr>
              <w:t>ДЮП образовательных организаций</w:t>
            </w:r>
          </w:p>
          <w:p w:rsidR="009246ED" w:rsidRPr="009246ED" w:rsidRDefault="009246ED" w:rsidP="009246ED">
            <w:pPr>
              <w:pStyle w:val="msonormalbullet2gif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</w:tbl>
    <w:p w:rsidR="00CE1761" w:rsidRPr="009246ED" w:rsidRDefault="009246ED" w:rsidP="00924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ED">
        <w:rPr>
          <w:rFonts w:ascii="Times New Roman" w:hAnsi="Times New Roman" w:cs="Times New Roman"/>
          <w:b/>
          <w:sz w:val="24"/>
          <w:szCs w:val="24"/>
        </w:rPr>
        <w:t>План мероприятий по ППБ на Май 2023-2024 учебного года</w:t>
      </w:r>
    </w:p>
    <w:sectPr w:rsidR="00CE1761" w:rsidRPr="009246ED" w:rsidSect="00CE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6ED"/>
    <w:rsid w:val="009246ED"/>
    <w:rsid w:val="00CE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E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92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2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2024-05-07T00:50:00Z</dcterms:created>
  <dcterms:modified xsi:type="dcterms:W3CDTF">2024-05-07T00:57:00Z</dcterms:modified>
</cp:coreProperties>
</file>